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8B" w:rsidRPr="00666211" w:rsidRDefault="0074728B" w:rsidP="0074728B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:rsidR="0074728B" w:rsidRPr="00666211" w:rsidRDefault="0074728B" w:rsidP="0074728B">
      <w:pPr>
        <w:tabs>
          <w:tab w:val="left" w:pos="17280"/>
        </w:tabs>
        <w:spacing w:after="0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74728B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Pr="00BF6B85" w:rsidRDefault="0074728B" w:rsidP="00A3754B">
            <w:pPr>
              <w:jc w:val="left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امانى نصر عبد الهادى ابراهيم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Pr="00666211" w:rsidRDefault="0074728B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74728B" w:rsidRPr="00666211" w:rsidTr="00A3754B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Pr="00666211" w:rsidRDefault="0074728B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74728B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Pr="00666211" w:rsidRDefault="0074728B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74728B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Pr="00666211" w:rsidRDefault="0074728B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74728B" w:rsidRPr="00666211" w:rsidTr="00A3754B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ميت كنافةطوخ قليوبية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Pr="00666211" w:rsidRDefault="0074728B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74728B" w:rsidRPr="00666211" w:rsidTr="00A3754B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74728B">
            <w:pPr>
              <w:bidi w:val="0"/>
              <w:ind w:right="71"/>
            </w:pPr>
            <w:r>
              <w:rPr>
                <w:rtl/>
              </w:rPr>
              <w:t>01285320557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Pr="00666211" w:rsidRDefault="0074728B" w:rsidP="00A3754B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</w:tbl>
    <w:p w:rsidR="0074728B" w:rsidRPr="00666211" w:rsidRDefault="0074728B" w:rsidP="0074728B">
      <w:pPr>
        <w:bidi w:val="0"/>
        <w:spacing w:after="427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color w:val="5B9BD5" w:themeColor="accent1"/>
          <w:sz w:val="28"/>
        </w:rPr>
        <w:t xml:space="preserve"> </w:t>
      </w:r>
    </w:p>
    <w:p w:rsidR="0074728B" w:rsidRPr="00666211" w:rsidRDefault="0074728B" w:rsidP="0074728B">
      <w:pPr>
        <w:spacing w:after="377"/>
        <w:ind w:left="-1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 xml:space="preserve">: </w:t>
      </w:r>
    </w:p>
    <w:p w:rsidR="0074728B" w:rsidRPr="00666211" w:rsidRDefault="0074728B" w:rsidP="0074728B">
      <w:pPr>
        <w:spacing w:after="5"/>
        <w:ind w:left="-5" w:hanging="10"/>
        <w:jc w:val="left"/>
        <w:rPr>
          <w:color w:val="5B9BD5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74728B" w:rsidTr="00A3754B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74728B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bidi w:val="0"/>
              <w:ind w:right="75"/>
            </w:pPr>
            <w:r>
              <w:rPr>
                <w:rtl/>
              </w:rPr>
              <w:t>1998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معيد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74728B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bidi w:val="0"/>
              <w:ind w:right="75"/>
            </w:pPr>
            <w:r>
              <w:rPr>
                <w:rtl/>
              </w:rPr>
              <w:t>2004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74728B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bidi w:val="0"/>
              <w:ind w:right="75"/>
            </w:pPr>
            <w:r>
              <w:rPr>
                <w:rtl/>
              </w:rPr>
              <w:t>2008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مدرس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74728B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bidi w:val="0"/>
              <w:ind w:right="75"/>
            </w:pPr>
            <w:r>
              <w:rPr>
                <w:rtl/>
              </w:rPr>
              <w:t>2018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استاذ مساعد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  <w:tr w:rsidR="0074728B" w:rsidTr="00A3754B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bidi w:val="0"/>
              <w:ind w:right="75"/>
              <w:rPr>
                <w:rtl/>
              </w:rPr>
            </w:pPr>
            <w:r>
              <w:rPr>
                <w:rtl/>
              </w:rPr>
              <w:t>2023</w:t>
            </w:r>
            <w:bookmarkStart w:id="0" w:name="_GoBack"/>
            <w:bookmarkEnd w:id="0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 xml:space="preserve"> استاذ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ind w:left="5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كلية الطب البشرى بنها</w:t>
            </w:r>
          </w:p>
        </w:tc>
      </w:tr>
    </w:tbl>
    <w:p w:rsidR="0074728B" w:rsidRDefault="0074728B" w:rsidP="0074728B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4728B" w:rsidRDefault="0074728B" w:rsidP="0074728B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4728B" w:rsidRDefault="0074728B" w:rsidP="0074728B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4728B" w:rsidRDefault="0074728B" w:rsidP="0074728B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4728B" w:rsidRDefault="0074728B" w:rsidP="0074728B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4728B" w:rsidRDefault="0074728B" w:rsidP="0074728B">
      <w:pPr>
        <w:spacing w:after="5"/>
        <w:ind w:left="-5" w:hanging="1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74728B" w:rsidRDefault="0074728B" w:rsidP="0074728B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74728B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74728B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74728B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lastRenderedPageBreak/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74728B" w:rsidTr="00A3754B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74728B" w:rsidTr="00A3754B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28B" w:rsidRDefault="0074728B" w:rsidP="00A3754B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:rsidR="0074728B" w:rsidRDefault="0074728B" w:rsidP="0074728B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:rsidR="0074728B" w:rsidRDefault="0074728B" w:rsidP="0074728B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74728B" w:rsidRPr="00BF6B85" w:rsidRDefault="0074728B" w:rsidP="0074728B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</w:t>
      </w:r>
    </w:p>
    <w:p w:rsidR="0074728B" w:rsidRPr="00BF6B85" w:rsidRDefault="0074728B" w:rsidP="0074728B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بقسم الفارماكولوجى</w:t>
      </w:r>
    </w:p>
    <w:p w:rsidR="0074728B" w:rsidRPr="00BF6B85" w:rsidRDefault="0074728B" w:rsidP="0074728B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اعمال الجودة بكلية الطب البشرى جامعة بنها</w:t>
      </w:r>
    </w:p>
    <w:p w:rsidR="0074728B" w:rsidRPr="00BF6B85" w:rsidRDefault="0074728B" w:rsidP="0074728B">
      <w:pPr>
        <w:numPr>
          <w:ilvl w:val="0"/>
          <w:numId w:val="1"/>
        </w:numPr>
        <w:ind w:left="782" w:hanging="371"/>
        <w:jc w:val="left"/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المشاركة فى وضع الامتحانات العملية بالقسم</w:t>
      </w:r>
    </w:p>
    <w:p w:rsidR="0074728B" w:rsidRDefault="0074728B" w:rsidP="0074728B">
      <w:pPr>
        <w:ind w:left="411"/>
        <w:jc w:val="left"/>
      </w:pPr>
    </w:p>
    <w:p w:rsidR="0074728B" w:rsidRDefault="0074728B" w:rsidP="0074728B">
      <w:pPr>
        <w:bidi w:val="0"/>
        <w:spacing w:after="192"/>
        <w:ind w:right="84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4728B" w:rsidRDefault="0074728B" w:rsidP="0074728B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74728B" w:rsidRDefault="0074728B" w:rsidP="0074728B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:rsidR="0074728B" w:rsidRDefault="0074728B" w:rsidP="0074728B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:rsidR="0074728B" w:rsidRDefault="0074728B" w:rsidP="0074728B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:rsidR="0074728B" w:rsidRDefault="0074728B" w:rsidP="0074728B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:rsidR="0074728B" w:rsidRDefault="0074728B" w:rsidP="0074728B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74728B" w:rsidRDefault="0074728B" w:rsidP="0074728B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:rsidR="0074728B" w:rsidRDefault="0074728B" w:rsidP="0074728B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:rsidR="000E72FB" w:rsidRDefault="0074728B" w:rsidP="0074728B"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</w:p>
    <w:sectPr w:rsidR="000E72F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39"/>
    <w:rsid w:val="000E72FB"/>
    <w:rsid w:val="0074728B"/>
    <w:rsid w:val="00F4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A2C2"/>
  <w15:chartTrackingRefBased/>
  <w15:docId w15:val="{B41BEF72-DD7F-4754-BDD3-5165C62C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28B"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4728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2026-01-17T22:05:00Z</dcterms:created>
  <dcterms:modified xsi:type="dcterms:W3CDTF">2026-01-17T22:09:00Z</dcterms:modified>
</cp:coreProperties>
</file>